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20"/>
        <w:gridCol w:w="1080"/>
        <w:gridCol w:w="4243"/>
      </w:tblGrid>
      <w:tr w:rsidR="00832C9F" w:rsidTr="00832C9F">
        <w:trPr>
          <w:trHeight w:val="1290"/>
        </w:trPr>
        <w:tc>
          <w:tcPr>
            <w:tcW w:w="4320" w:type="dxa"/>
            <w:hideMark/>
          </w:tcPr>
          <w:p w:rsidR="00832C9F" w:rsidRDefault="00832C9F">
            <w:bookmarkStart w:id="0" w:name="_GoBack"/>
            <w:bookmarkEnd w:id="0"/>
            <w:r>
              <w:t>ПРИНЯТО</w:t>
            </w:r>
          </w:p>
          <w:p w:rsidR="00832C9F" w:rsidRDefault="00832C9F" w:rsidP="00832C9F">
            <w:r>
              <w:t xml:space="preserve">Педагогическим советом </w:t>
            </w:r>
            <w:proofErr w:type="spellStart"/>
            <w:r>
              <w:t>М</w:t>
            </w:r>
            <w:r>
              <w:t>А</w:t>
            </w:r>
            <w:r>
              <w:t>ДОУ</w:t>
            </w:r>
            <w:proofErr w:type="gramStart"/>
            <w:r>
              <w:t>«Д</w:t>
            </w:r>
            <w:proofErr w:type="gramEnd"/>
            <w:r>
              <w:t>етский</w:t>
            </w:r>
            <w:proofErr w:type="spellEnd"/>
            <w:r>
              <w:t xml:space="preserve"> сад </w:t>
            </w:r>
            <w:r>
              <w:t>№295»</w:t>
            </w:r>
            <w:r>
              <w:t xml:space="preserve"> </w:t>
            </w:r>
          </w:p>
          <w:p w:rsidR="00832C9F" w:rsidRDefault="00832C9F" w:rsidP="00832C9F">
            <w:pPr>
              <w:rPr>
                <w:sz w:val="28"/>
                <w:szCs w:val="28"/>
              </w:rPr>
            </w:pPr>
            <w:r>
              <w:t>Протокол № _</w:t>
            </w:r>
            <w:r>
              <w:t>1</w:t>
            </w:r>
            <w:r>
              <w:t xml:space="preserve">_ от </w:t>
            </w:r>
            <w:r>
              <w:t>02.09.</w:t>
            </w:r>
            <w:r>
              <w:rPr>
                <w:u w:val="single"/>
              </w:rPr>
              <w:t>201</w:t>
            </w:r>
            <w:r>
              <w:rPr>
                <w:u w:val="single"/>
              </w:rPr>
              <w:t>4</w:t>
            </w:r>
          </w:p>
        </w:tc>
        <w:tc>
          <w:tcPr>
            <w:tcW w:w="1080" w:type="dxa"/>
          </w:tcPr>
          <w:p w:rsidR="00832C9F" w:rsidRDefault="00832C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43" w:type="dxa"/>
            <w:hideMark/>
          </w:tcPr>
          <w:p w:rsidR="00832C9F" w:rsidRDefault="00832C9F" w:rsidP="00832C9F">
            <w:r>
              <w:t xml:space="preserve">                     </w:t>
            </w:r>
            <w:r>
              <w:t>УТВЕРЖДАЮ:</w:t>
            </w:r>
          </w:p>
          <w:p w:rsidR="00832C9F" w:rsidRDefault="00832C9F" w:rsidP="00832C9F">
            <w:pPr>
              <w:jc w:val="center"/>
            </w:pPr>
            <w:r>
              <w:t xml:space="preserve">             З</w:t>
            </w:r>
            <w:r>
              <w:t>аведующий М</w:t>
            </w:r>
            <w:r>
              <w:t>А</w:t>
            </w:r>
            <w:r>
              <w:t>ДОУ</w:t>
            </w:r>
            <w:r>
              <w:t xml:space="preserve">    </w:t>
            </w:r>
          </w:p>
          <w:p w:rsidR="00832C9F" w:rsidRDefault="00832C9F" w:rsidP="00832C9F">
            <w:pPr>
              <w:jc w:val="center"/>
            </w:pPr>
            <w:r>
              <w:t xml:space="preserve">            </w:t>
            </w:r>
            <w:r>
              <w:t>«Детский сад   №</w:t>
            </w:r>
            <w:r>
              <w:t>295</w:t>
            </w:r>
            <w:r>
              <w:t xml:space="preserve">»   </w:t>
            </w:r>
          </w:p>
          <w:p w:rsidR="00832C9F" w:rsidRDefault="00832C9F" w:rsidP="00832C9F">
            <w:pPr>
              <w:jc w:val="center"/>
            </w:pPr>
            <w:r>
              <w:t xml:space="preserve">                  _____      </w:t>
            </w:r>
            <w:proofErr w:type="spellStart"/>
            <w:r>
              <w:t>Ф.К.Рахматуллина</w:t>
            </w:r>
            <w:proofErr w:type="spellEnd"/>
            <w:r>
              <w:t xml:space="preserve">                                      </w:t>
            </w:r>
          </w:p>
          <w:p w:rsidR="00832C9F" w:rsidRDefault="00832C9F" w:rsidP="00832C9F">
            <w:pPr>
              <w:jc w:val="center"/>
              <w:rPr>
                <w:u w:val="single"/>
              </w:rPr>
            </w:pPr>
            <w:r>
              <w:t xml:space="preserve">                    </w:t>
            </w:r>
            <w:r>
              <w:t xml:space="preserve">Приказ № </w:t>
            </w:r>
            <w:r>
              <w:rPr>
                <w:u w:val="single"/>
              </w:rPr>
              <w:t>83</w:t>
            </w:r>
            <w:r>
              <w:t xml:space="preserve"> от </w:t>
            </w:r>
            <w:r>
              <w:rPr>
                <w:u w:val="single"/>
              </w:rPr>
              <w:t>24.12.2012</w:t>
            </w:r>
          </w:p>
        </w:tc>
      </w:tr>
    </w:tbl>
    <w:p w:rsidR="00832C9F" w:rsidRDefault="00832C9F" w:rsidP="00832C9F">
      <w:pPr>
        <w:pStyle w:val="a4"/>
        <w:spacing w:before="0" w:beforeAutospacing="0" w:after="0" w:afterAutospacing="0" w:line="360" w:lineRule="auto"/>
        <w:jc w:val="center"/>
        <w:rPr>
          <w:rStyle w:val="a6"/>
        </w:rPr>
      </w:pPr>
    </w:p>
    <w:p w:rsidR="00832C9F" w:rsidRDefault="00832C9F" w:rsidP="00832C9F">
      <w:pPr>
        <w:pStyle w:val="a4"/>
        <w:spacing w:before="0" w:beforeAutospacing="0" w:after="0" w:afterAutospacing="0" w:line="360" w:lineRule="auto"/>
        <w:jc w:val="center"/>
        <w:rPr>
          <w:rStyle w:val="a6"/>
        </w:rPr>
      </w:pPr>
    </w:p>
    <w:p w:rsidR="00832C9F" w:rsidRDefault="00832C9F" w:rsidP="00832C9F">
      <w:pPr>
        <w:pStyle w:val="a4"/>
        <w:spacing w:before="0" w:beforeAutospacing="0" w:after="0" w:afterAutospacing="0" w:line="360" w:lineRule="auto"/>
        <w:jc w:val="center"/>
        <w:rPr>
          <w:rStyle w:val="a6"/>
        </w:rPr>
      </w:pPr>
      <w:r>
        <w:rPr>
          <w:rStyle w:val="a6"/>
        </w:rPr>
        <w:t>ПОЛОЖЕНИЕ</w:t>
      </w:r>
    </w:p>
    <w:p w:rsidR="00832C9F" w:rsidRDefault="00832C9F" w:rsidP="00832C9F">
      <w:pPr>
        <w:pStyle w:val="a4"/>
        <w:spacing w:before="0" w:beforeAutospacing="0" w:after="0" w:afterAutospacing="0" w:line="360" w:lineRule="auto"/>
        <w:jc w:val="center"/>
        <w:rPr>
          <w:rStyle w:val="a6"/>
        </w:rPr>
      </w:pPr>
      <w:r>
        <w:rPr>
          <w:rStyle w:val="a6"/>
        </w:rPr>
        <w:t xml:space="preserve">о логопедической группе </w:t>
      </w:r>
    </w:p>
    <w:p w:rsidR="00832C9F" w:rsidRDefault="00832C9F" w:rsidP="00832C9F">
      <w:pPr>
        <w:pStyle w:val="a4"/>
        <w:spacing w:before="0" w:beforeAutospacing="0" w:after="0" w:afterAutospacing="0" w:line="360" w:lineRule="auto"/>
        <w:jc w:val="center"/>
      </w:pPr>
      <w:r>
        <w:rPr>
          <w:rStyle w:val="a6"/>
        </w:rPr>
        <w:t>М</w:t>
      </w:r>
      <w:r>
        <w:rPr>
          <w:rStyle w:val="a6"/>
        </w:rPr>
        <w:t>А</w:t>
      </w:r>
      <w:r>
        <w:rPr>
          <w:rStyle w:val="a6"/>
        </w:rPr>
        <w:t>ДОУ «Детский сад №</w:t>
      </w:r>
      <w:r>
        <w:rPr>
          <w:rStyle w:val="a6"/>
        </w:rPr>
        <w:t>295</w:t>
      </w:r>
      <w:r>
        <w:rPr>
          <w:rStyle w:val="a6"/>
        </w:rPr>
        <w:t>»</w:t>
      </w:r>
    </w:p>
    <w:p w:rsidR="00832C9F" w:rsidRDefault="00832C9F" w:rsidP="00832C9F">
      <w:pPr>
        <w:pStyle w:val="a4"/>
        <w:jc w:val="center"/>
      </w:pPr>
      <w:r>
        <w:rPr>
          <w:rStyle w:val="a6"/>
        </w:rPr>
        <w:t>1. Общие положения</w:t>
      </w:r>
    </w:p>
    <w:p w:rsidR="00832C9F" w:rsidRDefault="00832C9F" w:rsidP="00832C9F">
      <w:pPr>
        <w:pStyle w:val="a4"/>
        <w:jc w:val="both"/>
      </w:pPr>
      <w:r>
        <w:t xml:space="preserve">1.1. Настоящее Положение определяет порядок организации деятельности логопедической группы Муниципального </w:t>
      </w:r>
      <w:r>
        <w:t>автономного</w:t>
      </w:r>
      <w:r>
        <w:t xml:space="preserve"> дошкольного образовательного учреждения «Детский сад </w:t>
      </w:r>
      <w:r>
        <w:t xml:space="preserve">№295 </w:t>
      </w:r>
      <w:r>
        <w:t xml:space="preserve">комбинированного вида» </w:t>
      </w:r>
      <w:r>
        <w:t xml:space="preserve">Московского района </w:t>
      </w:r>
      <w:r>
        <w:t xml:space="preserve">г.  </w:t>
      </w:r>
      <w:r>
        <w:t>Казани</w:t>
      </w:r>
      <w:r>
        <w:t>,      в соответствии с Законом РФ «Об образовании», Типовым положением о дошкольном образовательном учреждении, Уставом МДОУ, настоящим Положением.</w:t>
      </w:r>
    </w:p>
    <w:p w:rsidR="00832C9F" w:rsidRDefault="00832C9F" w:rsidP="00832C9F">
      <w:pPr>
        <w:pStyle w:val="a4"/>
        <w:jc w:val="both"/>
      </w:pPr>
      <w:r>
        <w:t xml:space="preserve">1.2. Дошкольная  логопедическая группа для  детей  с  нарушениями речи создается  распоряжением (постановлением) учредителя для детей,  страдающих тяжелыми нарушениями  речи (общим недоразвитием речи, алалией, дизартрией, </w:t>
      </w:r>
      <w:proofErr w:type="spellStart"/>
      <w:r>
        <w:t>ринолалией</w:t>
      </w:r>
      <w:proofErr w:type="spellEnd"/>
      <w:r>
        <w:t>).</w:t>
      </w:r>
    </w:p>
    <w:p w:rsidR="00832C9F" w:rsidRDefault="00832C9F" w:rsidP="00832C9F">
      <w:pPr>
        <w:pStyle w:val="a4"/>
        <w:spacing w:before="0" w:beforeAutospacing="0" w:after="0" w:afterAutospacing="0"/>
        <w:jc w:val="both"/>
      </w:pPr>
      <w:r>
        <w:t xml:space="preserve">1.2. </w:t>
      </w:r>
      <w:proofErr w:type="gramStart"/>
      <w:r>
        <w:t xml:space="preserve">Логопедическая группа создается в  </w:t>
      </w:r>
      <w:hyperlink r:id="rId5" w:tgtFrame="_blank" w:history="1">
        <w:r>
          <w:rPr>
            <w:rStyle w:val="a3"/>
            <w:color w:val="auto"/>
            <w:u w:val="none"/>
          </w:rPr>
          <w:t>детском саду</w:t>
        </w:r>
      </w:hyperlink>
      <w:r>
        <w:t xml:space="preserve">  комбинированного вида при наличии условий для функционирования данной группы с целью  создания целостной системы, обеспечивающей оптимальные педагогические условия для коррекции нарушений в </w:t>
      </w:r>
      <w:hyperlink r:id="rId6" w:tgtFrame="_blank" w:history="1">
        <w:r>
          <w:rPr>
            <w:rStyle w:val="a3"/>
            <w:color w:val="auto"/>
            <w:u w:val="none"/>
          </w:rPr>
          <w:t>развитии речи детей</w:t>
        </w:r>
      </w:hyperlink>
      <w:r>
        <w:t xml:space="preserve">, в освоении ими  общеобразовательных программ дошкольного образования с приоритетным осуществлением  квалифицированной коррекции тяжелых нарушений речи детей  и  общеобразовательных  программ  дошкольного образования, а также  подготовка детей к успешному </w:t>
      </w:r>
      <w:hyperlink r:id="rId7" w:tgtFrame="_blank" w:history="1">
        <w:r>
          <w:rPr>
            <w:rStyle w:val="a3"/>
            <w:color w:val="auto"/>
            <w:u w:val="none"/>
          </w:rPr>
          <w:t>обучению</w:t>
        </w:r>
      </w:hyperlink>
      <w:r>
        <w:t xml:space="preserve"> в  школе.</w:t>
      </w:r>
      <w:proofErr w:type="gramEnd"/>
    </w:p>
    <w:p w:rsidR="00832C9F" w:rsidRDefault="00832C9F" w:rsidP="00832C9F">
      <w:pPr>
        <w:pStyle w:val="a4"/>
        <w:spacing w:before="0" w:beforeAutospacing="0" w:after="0" w:afterAutospacing="0"/>
      </w:pPr>
    </w:p>
    <w:p w:rsidR="00832C9F" w:rsidRDefault="00832C9F" w:rsidP="00832C9F">
      <w:pPr>
        <w:pStyle w:val="a4"/>
        <w:spacing w:before="0" w:beforeAutospacing="0" w:after="0" w:afterAutospacing="0"/>
      </w:pPr>
      <w:r>
        <w:t>1.3. Основными целями и задачами являются:</w:t>
      </w:r>
    </w:p>
    <w:p w:rsidR="00832C9F" w:rsidRDefault="00832C9F" w:rsidP="00832C9F">
      <w:pPr>
        <w:pStyle w:val="a4"/>
        <w:spacing w:before="0" w:beforeAutospacing="0" w:after="0" w:afterAutospacing="0"/>
      </w:pPr>
      <w:r>
        <w:t>– коррекция нарушений устной речи детей: формирование правильного произношения, развитие лексических и грамматических средств языка, навыков связной речи;</w:t>
      </w:r>
    </w:p>
    <w:p w:rsidR="00832C9F" w:rsidRDefault="00832C9F" w:rsidP="00832C9F">
      <w:pPr>
        <w:pStyle w:val="a4"/>
        <w:spacing w:before="0" w:beforeAutospacing="0" w:after="0" w:afterAutospacing="0"/>
      </w:pPr>
      <w:r>
        <w:t>– своевременное предупреждение возникновения нарушений чтения и письма;</w:t>
      </w:r>
    </w:p>
    <w:p w:rsidR="00832C9F" w:rsidRDefault="00832C9F" w:rsidP="00832C9F">
      <w:pPr>
        <w:pStyle w:val="a4"/>
        <w:spacing w:before="0" w:beforeAutospacing="0" w:after="0" w:afterAutospacing="0"/>
      </w:pPr>
      <w:r>
        <w:t>– коррекция недостатков эмоционально-личностного и социального развития;</w:t>
      </w:r>
    </w:p>
    <w:p w:rsidR="00832C9F" w:rsidRDefault="00832C9F" w:rsidP="00832C9F">
      <w:pPr>
        <w:pStyle w:val="a4"/>
        <w:spacing w:before="0" w:beforeAutospacing="0" w:after="0" w:afterAutospacing="0"/>
      </w:pPr>
      <w:r>
        <w:t>– активизация познавательной деятельности детей;</w:t>
      </w:r>
    </w:p>
    <w:p w:rsidR="00832C9F" w:rsidRDefault="00832C9F" w:rsidP="00832C9F">
      <w:pPr>
        <w:pStyle w:val="a4"/>
        <w:spacing w:before="0" w:beforeAutospacing="0" w:after="0" w:afterAutospacing="0"/>
      </w:pPr>
      <w:r>
        <w:t>– пропаганда логопедических знаний среди педагогов, родителей (законных представителей).</w:t>
      </w:r>
    </w:p>
    <w:p w:rsidR="00832C9F" w:rsidRDefault="00832C9F" w:rsidP="00832C9F">
      <w:pPr>
        <w:pStyle w:val="a4"/>
        <w:jc w:val="center"/>
      </w:pPr>
      <w:r>
        <w:rPr>
          <w:rStyle w:val="a6"/>
        </w:rPr>
        <w:t>2. Организация  работы  в логопедической  группе</w:t>
      </w:r>
    </w:p>
    <w:p w:rsidR="00832C9F" w:rsidRDefault="00832C9F" w:rsidP="00832C9F">
      <w:pPr>
        <w:pStyle w:val="a4"/>
        <w:spacing w:before="0" w:beforeAutospacing="0" w:after="0" w:afterAutospacing="0"/>
        <w:jc w:val="both"/>
      </w:pPr>
      <w:r>
        <w:t>2.1. В логопедическую группу зачисляются воспитанники, имеющие следующие нарушения в развитии речи:</w:t>
      </w:r>
    </w:p>
    <w:p w:rsidR="00832C9F" w:rsidRDefault="00832C9F" w:rsidP="00832C9F">
      <w:pPr>
        <w:pStyle w:val="a4"/>
        <w:spacing w:before="0" w:beforeAutospacing="0" w:after="0" w:afterAutospacing="0"/>
      </w:pPr>
      <w:r>
        <w:t xml:space="preserve">- общее недоразвитие речи разных уровней (ОНР) при алалии, дизартрии, </w:t>
      </w:r>
      <w:proofErr w:type="spellStart"/>
      <w:r>
        <w:t>ринолалии</w:t>
      </w:r>
      <w:proofErr w:type="spellEnd"/>
      <w:r>
        <w:t>;</w:t>
      </w:r>
    </w:p>
    <w:p w:rsidR="00832C9F" w:rsidRDefault="00832C9F" w:rsidP="00832C9F">
      <w:pPr>
        <w:pStyle w:val="a4"/>
        <w:spacing w:before="0" w:beforeAutospacing="0" w:after="0" w:afterAutospacing="0"/>
      </w:pPr>
      <w:r>
        <w:t>- фонетико-фонематическое недоразвитие (ФФН);</w:t>
      </w:r>
    </w:p>
    <w:p w:rsidR="00832C9F" w:rsidRDefault="00832C9F" w:rsidP="00832C9F">
      <w:pPr>
        <w:pStyle w:val="a4"/>
        <w:spacing w:before="0" w:beforeAutospacing="0" w:after="0" w:afterAutospacing="0"/>
        <w:jc w:val="both"/>
      </w:pPr>
      <w:r>
        <w:t>- фонетическое недоразвитие (ФН);</w:t>
      </w:r>
    </w:p>
    <w:p w:rsidR="00832C9F" w:rsidRDefault="00832C9F" w:rsidP="00832C9F">
      <w:pPr>
        <w:pStyle w:val="a4"/>
        <w:spacing w:before="0" w:beforeAutospacing="0" w:after="0" w:afterAutospacing="0"/>
      </w:pPr>
      <w:r>
        <w:t>- заикание.</w:t>
      </w:r>
    </w:p>
    <w:p w:rsidR="00832C9F" w:rsidRDefault="00832C9F" w:rsidP="00832C9F">
      <w:pPr>
        <w:pStyle w:val="a4"/>
        <w:jc w:val="both"/>
      </w:pPr>
      <w:r>
        <w:lastRenderedPageBreak/>
        <w:t>2.2. Зачисление в логопедическую группу проводится с согласия родителей (законных представителей)  и осуществляется на основе обследования речи воспитанников, которое проводится  ПМПК с последующей выдачей заключения комиссии, либо протокола (выписки из протокола ПМПК). Обследованные воспитанники, имеющие нарушения речи  и протокол ПМПК регистрируются в журнале регистрации детей, имеющих речевые недостатки.</w:t>
      </w:r>
    </w:p>
    <w:p w:rsidR="00832C9F" w:rsidRDefault="00832C9F" w:rsidP="00832C9F">
      <w:pPr>
        <w:pStyle w:val="a4"/>
        <w:jc w:val="both"/>
      </w:pPr>
      <w:r>
        <w:t>2.3. В логопедическую группу зачисляются, как правило, дети одного возраста и уровня речевого развития. Во внеочередном порядке в логопедическую группу зачисляются воспитанники,  посещающие  М</w:t>
      </w:r>
      <w:r>
        <w:t>А</w:t>
      </w:r>
      <w:r>
        <w:t xml:space="preserve">ДОУ. При  условии </w:t>
      </w:r>
      <w:proofErr w:type="spellStart"/>
      <w:r>
        <w:t>недоукомплектованности</w:t>
      </w:r>
      <w:proofErr w:type="spellEnd"/>
      <w:r>
        <w:t xml:space="preserve"> группы в логопедическую группу детского сада зачисляются  дети из других детских садов города, имеющие заключение ПМПК.</w:t>
      </w:r>
    </w:p>
    <w:p w:rsidR="00832C9F" w:rsidRDefault="00832C9F" w:rsidP="00832C9F">
      <w:pPr>
        <w:pStyle w:val="a4"/>
        <w:jc w:val="both"/>
      </w:pPr>
      <w:r>
        <w:t>2.4. В логопедическую группу детей с общим недоразвитием речи принимаются дети с алалией, афазией, с дефектами речи, обусловленными нарушением строения и подвижности речевого аппарата (</w:t>
      </w:r>
      <w:proofErr w:type="spellStart"/>
      <w:r>
        <w:t>ринолалия</w:t>
      </w:r>
      <w:proofErr w:type="spellEnd"/>
      <w:r>
        <w:t>, дизартрия), с  пяти лет. Срок коррекционно-развивающей работы для детей, зачисленных в группу с 5 лет - 2 года, для детей, зачисленных в группу с 6 лет – 1 год. Предельная наполняемость логопедической группы для детей с тяжелыми нарушениями речи – не более 12 человек с ФФН – не более 15 человек.</w:t>
      </w:r>
    </w:p>
    <w:p w:rsidR="00832C9F" w:rsidRDefault="00832C9F" w:rsidP="00832C9F">
      <w:pPr>
        <w:pStyle w:val="a4"/>
        <w:spacing w:before="0" w:beforeAutospacing="0" w:after="0" w:afterAutospacing="0"/>
        <w:jc w:val="both"/>
      </w:pPr>
      <w:r>
        <w:t>2.5.  Приему в логопедическую группу дошкольного образовательного учреждения не подлежат дети, имеющие:</w:t>
      </w:r>
    </w:p>
    <w:p w:rsidR="00832C9F" w:rsidRDefault="00832C9F" w:rsidP="00832C9F">
      <w:pPr>
        <w:pStyle w:val="a4"/>
        <w:spacing w:before="0" w:beforeAutospacing="0" w:after="0" w:afterAutospacing="0"/>
        <w:jc w:val="both"/>
      </w:pPr>
      <w:r>
        <w:t>- недоразвитие речи, обусловленное умственной отсталостью;</w:t>
      </w:r>
    </w:p>
    <w:p w:rsidR="00832C9F" w:rsidRDefault="00832C9F" w:rsidP="00832C9F">
      <w:pPr>
        <w:pStyle w:val="a4"/>
        <w:spacing w:before="0" w:beforeAutospacing="0" w:after="0" w:afterAutospacing="0"/>
        <w:jc w:val="both"/>
      </w:pPr>
      <w:r>
        <w:t>- деменции органического, шизофренического и эпилептического генеза;</w:t>
      </w:r>
    </w:p>
    <w:p w:rsidR="00832C9F" w:rsidRDefault="00832C9F" w:rsidP="00832C9F">
      <w:pPr>
        <w:pStyle w:val="a4"/>
        <w:spacing w:before="0" w:beforeAutospacing="0" w:after="0" w:afterAutospacing="0"/>
        <w:jc w:val="both"/>
      </w:pPr>
      <w:r>
        <w:t>- грубые нарушения зрения, слуха, двигательной сферы;</w:t>
      </w:r>
    </w:p>
    <w:p w:rsidR="00832C9F" w:rsidRDefault="00832C9F" w:rsidP="00832C9F">
      <w:pPr>
        <w:pStyle w:val="a4"/>
        <w:spacing w:before="0" w:beforeAutospacing="0" w:after="0" w:afterAutospacing="0"/>
        <w:jc w:val="both"/>
      </w:pPr>
      <w:r>
        <w:t>- нарушения общения в форме раннего детского аутизма;</w:t>
      </w:r>
    </w:p>
    <w:p w:rsidR="00832C9F" w:rsidRDefault="00832C9F" w:rsidP="00832C9F">
      <w:pPr>
        <w:pStyle w:val="a4"/>
        <w:spacing w:before="0" w:beforeAutospacing="0" w:after="0" w:afterAutospacing="0"/>
        <w:jc w:val="both"/>
      </w:pPr>
      <w:r>
        <w:t>- задержку психического развития;</w:t>
      </w:r>
    </w:p>
    <w:p w:rsidR="00832C9F" w:rsidRDefault="00832C9F" w:rsidP="00832C9F">
      <w:pPr>
        <w:pStyle w:val="a4"/>
        <w:spacing w:before="0" w:beforeAutospacing="0" w:after="0" w:afterAutospacing="0"/>
        <w:jc w:val="both"/>
      </w:pPr>
      <w:proofErr w:type="gramStart"/>
      <w:r>
        <w:t>- фонетические нарушения, которые могут быть исправлены на логопедическом пункте дошкольного образовательного учреждений;</w:t>
      </w:r>
      <w:proofErr w:type="gramEnd"/>
    </w:p>
    <w:p w:rsidR="00832C9F" w:rsidRDefault="00832C9F" w:rsidP="00832C9F">
      <w:pPr>
        <w:pStyle w:val="a4"/>
        <w:spacing w:before="0" w:beforeAutospacing="0" w:after="0" w:afterAutospacing="0"/>
        <w:jc w:val="both"/>
      </w:pPr>
      <w:r>
        <w:t>- заболевания, которые являются противопоказаниями для зачисления в дошкольные учреждения общего типа.</w:t>
      </w:r>
    </w:p>
    <w:p w:rsidR="00832C9F" w:rsidRDefault="00832C9F" w:rsidP="00832C9F">
      <w:pPr>
        <w:pStyle w:val="a4"/>
        <w:jc w:val="both"/>
      </w:pPr>
      <w:r>
        <w:t>2.6. На каждого ребенка, зачисленного в логопедическую группу, учитель-логопед заполняет речевую карту.</w:t>
      </w:r>
    </w:p>
    <w:p w:rsidR="00832C9F" w:rsidRDefault="00832C9F" w:rsidP="00832C9F">
      <w:pPr>
        <w:pStyle w:val="a4"/>
        <w:jc w:val="both"/>
      </w:pPr>
      <w:r>
        <w:t xml:space="preserve">2.7. Основной формой организации коррекционно-развивающей работы являются групповые (фронтальные), подгрупповые и индивидуальные логопедические занятия. </w:t>
      </w:r>
    </w:p>
    <w:p w:rsidR="00832C9F" w:rsidRDefault="00832C9F" w:rsidP="00832C9F">
      <w:pPr>
        <w:autoSpaceDE w:val="0"/>
        <w:autoSpaceDN w:val="0"/>
        <w:adjustRightInd w:val="0"/>
        <w:ind w:right="-104"/>
        <w:jc w:val="both"/>
      </w:pPr>
      <w:r>
        <w:t xml:space="preserve">2.8. Групповые логопедические занятия проводятся в соответствии с </w:t>
      </w:r>
      <w:r>
        <w:rPr>
          <w:color w:val="000000"/>
        </w:rPr>
        <w:t>общеобразовательной программы дошкольного образования с приоритетным осуществлением  квалифицированной коррекции  тяжелых нарушений  речи детей.</w:t>
      </w:r>
    </w:p>
    <w:p w:rsidR="00832C9F" w:rsidRDefault="00832C9F" w:rsidP="00832C9F">
      <w:pPr>
        <w:pStyle w:val="a4"/>
        <w:jc w:val="both"/>
      </w:pPr>
      <w:r>
        <w:t>2.9. Подгрупповые и индивидуальные логопедические занятия, как правило, проводятся вне занятий, предусмотренных сеткой занятий муниципального дошкольного образовательного учреждения, с учетом режима работы образовательного учреждения и психофизических особенностей развития детей дошкольного возраста.</w:t>
      </w:r>
    </w:p>
    <w:p w:rsidR="00832C9F" w:rsidRDefault="00832C9F" w:rsidP="00832C9F">
      <w:pPr>
        <w:pStyle w:val="a4"/>
        <w:spacing w:before="0" w:beforeAutospacing="0" w:after="0" w:afterAutospacing="0"/>
        <w:jc w:val="both"/>
      </w:pPr>
      <w:r>
        <w:t>2.10. Периодичность подгрупповых и индивидуальных занятий определяется тяжестью нарушения речевого развития детей.</w:t>
      </w:r>
    </w:p>
    <w:p w:rsidR="00832C9F" w:rsidRDefault="00832C9F" w:rsidP="00832C9F">
      <w:pPr>
        <w:pStyle w:val="a4"/>
        <w:spacing w:before="0" w:beforeAutospacing="0" w:after="0" w:afterAutospacing="0"/>
      </w:pPr>
    </w:p>
    <w:p w:rsidR="00832C9F" w:rsidRDefault="00832C9F" w:rsidP="00832C9F">
      <w:pPr>
        <w:pStyle w:val="a4"/>
        <w:spacing w:before="0" w:beforeAutospacing="0" w:after="0" w:afterAutospacing="0"/>
      </w:pPr>
      <w:r>
        <w:t>2.11. Индивидуальные занятия проводятся не менее трех раз в неделю:</w:t>
      </w:r>
    </w:p>
    <w:p w:rsidR="00832C9F" w:rsidRDefault="00832C9F" w:rsidP="00832C9F">
      <w:pPr>
        <w:pStyle w:val="a4"/>
        <w:spacing w:before="0" w:beforeAutospacing="0" w:after="0" w:afterAutospacing="0"/>
      </w:pPr>
      <w:r>
        <w:lastRenderedPageBreak/>
        <w:t>- с детьми, имеющими общее недоразвитие речи;</w:t>
      </w:r>
    </w:p>
    <w:p w:rsidR="00832C9F" w:rsidRDefault="00832C9F" w:rsidP="00832C9F">
      <w:pPr>
        <w:pStyle w:val="a4"/>
        <w:spacing w:before="0" w:beforeAutospacing="0" w:after="0" w:afterAutospacing="0"/>
      </w:pPr>
      <w:r>
        <w:t xml:space="preserve">- с детьми, имеющими дефекты речи, обусловленные нарушением строения и подвижности органов речевого аппарата (дизартрия, </w:t>
      </w:r>
      <w:proofErr w:type="spellStart"/>
      <w:r>
        <w:t>ринолалия</w:t>
      </w:r>
      <w:proofErr w:type="spellEnd"/>
      <w:r>
        <w:t>).</w:t>
      </w:r>
    </w:p>
    <w:p w:rsidR="00832C9F" w:rsidRDefault="00832C9F" w:rsidP="00832C9F">
      <w:pPr>
        <w:pStyle w:val="a4"/>
        <w:spacing w:before="0" w:beforeAutospacing="0" w:after="0" w:afterAutospacing="0"/>
      </w:pPr>
      <w:r>
        <w:t>По мере формирования произносительных навыков у детей, занятия с ними проводятся в подгруппе.</w:t>
      </w:r>
    </w:p>
    <w:p w:rsidR="00832C9F" w:rsidRDefault="00832C9F" w:rsidP="00832C9F">
      <w:pPr>
        <w:pStyle w:val="a4"/>
        <w:spacing w:before="0" w:beforeAutospacing="0" w:after="0" w:afterAutospacing="0"/>
      </w:pPr>
    </w:p>
    <w:p w:rsidR="00832C9F" w:rsidRDefault="00832C9F" w:rsidP="00832C9F">
      <w:pPr>
        <w:pStyle w:val="a4"/>
        <w:spacing w:before="0" w:beforeAutospacing="0" w:after="0" w:afterAutospacing="0"/>
        <w:jc w:val="both"/>
      </w:pPr>
      <w:r>
        <w:t>2.12. Подгрупповые занятия проводятся:</w:t>
      </w:r>
    </w:p>
    <w:p w:rsidR="00832C9F" w:rsidRDefault="00832C9F" w:rsidP="00832C9F">
      <w:pPr>
        <w:pStyle w:val="a4"/>
        <w:spacing w:before="0" w:beforeAutospacing="0" w:after="0" w:afterAutospacing="0"/>
        <w:jc w:val="both"/>
      </w:pPr>
      <w:r>
        <w:t>- с детьми, имеющими общее недоразвитие речи - не менее трех раз в неделю;</w:t>
      </w:r>
    </w:p>
    <w:p w:rsidR="00832C9F" w:rsidRDefault="00832C9F" w:rsidP="00832C9F">
      <w:pPr>
        <w:pStyle w:val="a4"/>
        <w:spacing w:before="0" w:beforeAutospacing="0" w:after="0" w:afterAutospacing="0"/>
        <w:jc w:val="both"/>
      </w:pPr>
      <w:r>
        <w:t xml:space="preserve">- с детьми, имеющими фонетико-фонематическое недоразвитие речи не менее двух-трех раз в неделю; </w:t>
      </w:r>
    </w:p>
    <w:p w:rsidR="00832C9F" w:rsidRDefault="00832C9F" w:rsidP="00832C9F">
      <w:pPr>
        <w:pStyle w:val="a4"/>
        <w:spacing w:before="0" w:beforeAutospacing="0" w:after="0" w:afterAutospacing="0"/>
        <w:jc w:val="both"/>
      </w:pPr>
    </w:p>
    <w:p w:rsidR="00832C9F" w:rsidRDefault="00832C9F" w:rsidP="00832C9F">
      <w:pPr>
        <w:pStyle w:val="a4"/>
        <w:spacing w:before="0" w:beforeAutospacing="0" w:after="0" w:afterAutospacing="0"/>
        <w:jc w:val="both"/>
      </w:pPr>
      <w:r>
        <w:t xml:space="preserve">2.13. Продолжительность группового логопедического занятия: </w:t>
      </w:r>
    </w:p>
    <w:p w:rsidR="00832C9F" w:rsidRDefault="00832C9F" w:rsidP="00832C9F">
      <w:pPr>
        <w:pStyle w:val="a4"/>
        <w:spacing w:before="0" w:beforeAutospacing="0" w:after="0" w:afterAutospacing="0"/>
        <w:jc w:val="both"/>
      </w:pPr>
      <w:r>
        <w:t>- в старшей группе - 20-25 минут;</w:t>
      </w:r>
    </w:p>
    <w:p w:rsidR="00832C9F" w:rsidRDefault="00832C9F" w:rsidP="00832C9F">
      <w:pPr>
        <w:pStyle w:val="a4"/>
        <w:spacing w:before="0" w:beforeAutospacing="0" w:after="0" w:afterAutospacing="0"/>
        <w:jc w:val="both"/>
      </w:pPr>
      <w:r>
        <w:t>- в подготовительной к школе группе – 25-30 минут.</w:t>
      </w:r>
    </w:p>
    <w:p w:rsidR="00832C9F" w:rsidRDefault="00832C9F" w:rsidP="00832C9F">
      <w:pPr>
        <w:pStyle w:val="a4"/>
        <w:jc w:val="both"/>
      </w:pPr>
      <w:r>
        <w:t xml:space="preserve">2.14. Продолжительность подгруппового занятия составляет 15-20 минут, продолжительность индивидуального – 15 минут с каждым ребенком. </w:t>
      </w:r>
    </w:p>
    <w:p w:rsidR="00832C9F" w:rsidRDefault="00832C9F" w:rsidP="00832C9F">
      <w:pPr>
        <w:pStyle w:val="a4"/>
        <w:jc w:val="both"/>
      </w:pPr>
      <w:r>
        <w:t>2.15. Между групповыми занятиями допускаются перерывы в 10-15 минут, между индивидуальными и подгрупповыми занятиями - 5-10 минут.</w:t>
      </w:r>
    </w:p>
    <w:p w:rsidR="00832C9F" w:rsidRDefault="00832C9F" w:rsidP="00832C9F">
      <w:pPr>
        <w:pStyle w:val="a4"/>
        <w:jc w:val="both"/>
      </w:pPr>
      <w:r>
        <w:t>2.16. Ежедневно, во второй половине дня, проводятся групповые занятия воспитателя по заданию учителя-логопеда</w:t>
      </w:r>
    </w:p>
    <w:p w:rsidR="00832C9F" w:rsidRDefault="00832C9F" w:rsidP="00832C9F">
      <w:pPr>
        <w:autoSpaceDE w:val="0"/>
        <w:autoSpaceDN w:val="0"/>
        <w:adjustRightInd w:val="0"/>
        <w:ind w:right="-104"/>
        <w:jc w:val="both"/>
      </w:pPr>
      <w:r>
        <w:t>2.17. Выпуск детей из логопедической группы осуществляется после окончания срока освоения  коррекционно-логопедического обучения</w:t>
      </w:r>
      <w:r>
        <w:rPr>
          <w:color w:val="000000"/>
        </w:rPr>
        <w:t xml:space="preserve"> и освоения общеобразовательной программы дошкольного образования с приоритетным осуществлением  квалифицированной коррекции  тяжелых нарушений  речи детей, а также </w:t>
      </w:r>
      <w:r>
        <w:rPr>
          <w:rFonts w:eastAsia="MS Mincho"/>
        </w:rPr>
        <w:t xml:space="preserve">основной </w:t>
      </w:r>
      <w:r>
        <w:rPr>
          <w:color w:val="000000"/>
        </w:rPr>
        <w:t>общеобразовательной программы  дошкольного образования.</w:t>
      </w:r>
    </w:p>
    <w:p w:rsidR="00832C9F" w:rsidRDefault="00832C9F" w:rsidP="00832C9F">
      <w:pPr>
        <w:pStyle w:val="a4"/>
      </w:pPr>
      <w:r>
        <w:t xml:space="preserve">2.18. В случаях необходимости уточнения диагноза или продления срока логопедической работы дети с нарушениями речи, с согласия родителей (законных представителей), направляются учителем-логопедом в соответствующее лечебно-профилактическое учреждение для обследования врачами-специалистами (невропатологом, психиатром, отоларингологом, офтальмологом и др.) или в психолого-медико-педагогическую комиссию. </w:t>
      </w:r>
    </w:p>
    <w:p w:rsidR="00832C9F" w:rsidRDefault="00832C9F" w:rsidP="00832C9F">
      <w:pPr>
        <w:pStyle w:val="a4"/>
      </w:pPr>
      <w:r>
        <w:t xml:space="preserve">2.19. Ответственность за обязательное посещение детьми занятий в логопедической группе несут родители (законные представители), учитель-логопед, воспитатель и заведующий муниципальным дошкольным образовательным учреждением. </w:t>
      </w:r>
    </w:p>
    <w:p w:rsidR="00832C9F" w:rsidRDefault="00832C9F" w:rsidP="00832C9F">
      <w:pPr>
        <w:pStyle w:val="a4"/>
        <w:jc w:val="center"/>
      </w:pPr>
      <w:r>
        <w:rPr>
          <w:rStyle w:val="a6"/>
        </w:rPr>
        <w:t>3. Руководство коррекционной деятельностью.</w:t>
      </w:r>
    </w:p>
    <w:p w:rsidR="00832C9F" w:rsidRDefault="00832C9F" w:rsidP="00832C9F">
      <w:pPr>
        <w:pStyle w:val="a4"/>
        <w:jc w:val="both"/>
      </w:pPr>
      <w:r>
        <w:t>3.1. Непосредственное руководство работой учителя-логопеда осуществляется администрацией  учреждения.</w:t>
      </w:r>
    </w:p>
    <w:p w:rsidR="00832C9F" w:rsidRDefault="00832C9F" w:rsidP="00832C9F">
      <w:pPr>
        <w:pStyle w:val="a4"/>
        <w:spacing w:before="0" w:beforeAutospacing="0" w:after="0" w:afterAutospacing="0"/>
      </w:pPr>
      <w:r>
        <w:t>3.2. Заведующая ДОУ:</w:t>
      </w:r>
    </w:p>
    <w:p w:rsidR="00832C9F" w:rsidRDefault="00832C9F" w:rsidP="00832C9F">
      <w:pPr>
        <w:pStyle w:val="a4"/>
        <w:spacing w:before="0" w:beforeAutospacing="0" w:after="0" w:afterAutospacing="0"/>
      </w:pPr>
      <w:r>
        <w:t>- обеспечивает создание условий для проведения с детьми коррекционно-педагогической работы;</w:t>
      </w:r>
    </w:p>
    <w:p w:rsidR="00832C9F" w:rsidRDefault="00832C9F" w:rsidP="00832C9F">
      <w:pPr>
        <w:pStyle w:val="a4"/>
        <w:spacing w:before="0" w:beforeAutospacing="0" w:after="0" w:afterAutospacing="0"/>
      </w:pPr>
      <w:r>
        <w:t>- подбирает в логопедическую группу постоянных воспитателей, имеющих высшее педагогическое образование, первую или высшую квалификационную категорию и опыт работы с детьми старшего дошкольного возраста;</w:t>
      </w:r>
    </w:p>
    <w:p w:rsidR="00832C9F" w:rsidRDefault="00832C9F" w:rsidP="00832C9F">
      <w:pPr>
        <w:pStyle w:val="a4"/>
        <w:spacing w:before="0" w:beforeAutospacing="0" w:after="0" w:afterAutospacing="0"/>
      </w:pPr>
      <w:r>
        <w:lastRenderedPageBreak/>
        <w:t>- обеспечивает логопедический кабинет специальным оборудованием, методической литературой.</w:t>
      </w:r>
    </w:p>
    <w:p w:rsidR="00832C9F" w:rsidRDefault="00832C9F" w:rsidP="00832C9F">
      <w:pPr>
        <w:pStyle w:val="a4"/>
        <w:jc w:val="both"/>
      </w:pPr>
      <w:r>
        <w:t xml:space="preserve">3.3. Научно-методическое сопровождение, консультативную помощь учителям-логопедам, координацию работы городского методического объединения учителей-логопедов осуществляет районный  методист-логопед и старший воспитатель МДОУ. </w:t>
      </w:r>
    </w:p>
    <w:p w:rsidR="00832C9F" w:rsidRDefault="00832C9F" w:rsidP="00832C9F">
      <w:pPr>
        <w:pStyle w:val="a4"/>
      </w:pPr>
      <w:r>
        <w:t>3.4. Повышение уровня профессиональной квалификации, обмен опытом логопедической работы осуществляется на городском методическом объединении учителей-логопедов, на курсах повышения квалификации и др.</w:t>
      </w:r>
    </w:p>
    <w:p w:rsidR="00832C9F" w:rsidRDefault="00832C9F" w:rsidP="00832C9F">
      <w:pPr>
        <w:pStyle w:val="a4"/>
        <w:jc w:val="center"/>
      </w:pPr>
      <w:r>
        <w:rPr>
          <w:rStyle w:val="a6"/>
        </w:rPr>
        <w:t>4. Права и обязанности учителя-логопеда</w:t>
      </w:r>
    </w:p>
    <w:p w:rsidR="00832C9F" w:rsidRDefault="00832C9F" w:rsidP="00832C9F">
      <w:pPr>
        <w:pStyle w:val="a4"/>
        <w:jc w:val="both"/>
      </w:pPr>
      <w:r>
        <w:t>4.1. В штат муниципального дошкольного образовательного учреждения вводится должность учителя-логопеда из расчета 1 единица на каждую группу детей, имеющих нарушения речи.</w:t>
      </w:r>
    </w:p>
    <w:p w:rsidR="00832C9F" w:rsidRDefault="00832C9F" w:rsidP="00832C9F">
      <w:pPr>
        <w:pStyle w:val="a4"/>
        <w:jc w:val="both"/>
      </w:pPr>
      <w:r>
        <w:t>4.2. Учителями-логопедами назначаются лица, имеющие высшее дефектологическое образование или высшее педагогическое образование с обязательным прохождением курсов переподготовки по специальности «логопедия».</w:t>
      </w:r>
    </w:p>
    <w:p w:rsidR="00832C9F" w:rsidRDefault="00832C9F" w:rsidP="00832C9F">
      <w:pPr>
        <w:pStyle w:val="a4"/>
        <w:jc w:val="both"/>
      </w:pPr>
      <w:r>
        <w:t>4.3. Учитель-логопед назначается на должность  и увольняется  с нее заведующим МДОУ в порядке, установленном законодательством Российской Федерации.</w:t>
      </w:r>
    </w:p>
    <w:p w:rsidR="00832C9F" w:rsidRDefault="00832C9F" w:rsidP="00832C9F">
      <w:pPr>
        <w:pStyle w:val="a4"/>
        <w:jc w:val="both"/>
      </w:pPr>
      <w:r>
        <w:t>4.4. Учитель-логопед несет ответственность за организацию и своевременное выявление детей с первичной речевой патологией, оптимальное комплектование групп для занятий в логопедической группе, качество коррекционно-развивающего обучения детей с нарушениями речи.</w:t>
      </w:r>
    </w:p>
    <w:p w:rsidR="00832C9F" w:rsidRDefault="00832C9F" w:rsidP="00832C9F">
      <w:pPr>
        <w:pStyle w:val="a4"/>
        <w:jc w:val="both"/>
      </w:pPr>
      <w:r>
        <w:t>4.5. Учитель-логопед оказывает консультативную помощь педагогам дошкольного образовательного учреждения и родителям (законным представителям) детей, дает рекомендации по закреплению навыков правильной речи в разных видах деятельности ребенка.</w:t>
      </w:r>
    </w:p>
    <w:p w:rsidR="00832C9F" w:rsidRDefault="00832C9F" w:rsidP="00832C9F">
      <w:pPr>
        <w:pStyle w:val="a4"/>
        <w:spacing w:before="0" w:beforeAutospacing="0" w:after="0" w:afterAutospacing="0"/>
        <w:jc w:val="both"/>
      </w:pPr>
      <w:r>
        <w:t>4.6. Учитель-логопед:</w:t>
      </w:r>
    </w:p>
    <w:p w:rsidR="00832C9F" w:rsidRDefault="00832C9F" w:rsidP="00832C9F">
      <w:pPr>
        <w:pStyle w:val="a4"/>
        <w:spacing w:before="0" w:beforeAutospacing="0" w:after="0" w:afterAutospacing="0"/>
        <w:jc w:val="both"/>
      </w:pPr>
      <w:r>
        <w:t>- обследует речь детей средней, старшей и подготовительной к школе групп дошкольного образовательного учреждения;</w:t>
      </w:r>
    </w:p>
    <w:p w:rsidR="00832C9F" w:rsidRDefault="00832C9F" w:rsidP="00832C9F">
      <w:pPr>
        <w:pStyle w:val="a4"/>
        <w:spacing w:before="0" w:beforeAutospacing="0" w:after="0" w:afterAutospacing="0"/>
        <w:jc w:val="both"/>
      </w:pPr>
      <w:r>
        <w:t xml:space="preserve">- обследует речь детей младшей группы по представлению воспитателей или родителей (законных представителей) ребенка; </w:t>
      </w:r>
    </w:p>
    <w:p w:rsidR="00832C9F" w:rsidRDefault="00832C9F" w:rsidP="00832C9F">
      <w:pPr>
        <w:pStyle w:val="a4"/>
        <w:spacing w:before="0" w:beforeAutospacing="0" w:after="0" w:afterAutospacing="0"/>
        <w:jc w:val="both"/>
      </w:pPr>
      <w:r>
        <w:t>- комплектует группы детей для занятий в логопедической группе;</w:t>
      </w:r>
    </w:p>
    <w:p w:rsidR="00832C9F" w:rsidRDefault="00832C9F" w:rsidP="00832C9F">
      <w:pPr>
        <w:pStyle w:val="a4"/>
        <w:spacing w:before="0" w:beforeAutospacing="0" w:after="0" w:afterAutospacing="0"/>
        <w:jc w:val="both"/>
      </w:pPr>
      <w:r>
        <w:t>- проводит регулярные занятия с детьми по исправлению различных нарушений речи, осуществляет в ходе логопедических занятий профилактическую работу по предупреждению нарушений чтения и письма;</w:t>
      </w:r>
    </w:p>
    <w:p w:rsidR="00832C9F" w:rsidRDefault="00832C9F" w:rsidP="00832C9F">
      <w:pPr>
        <w:pStyle w:val="a4"/>
        <w:spacing w:before="0" w:beforeAutospacing="0" w:after="0" w:afterAutospacing="0"/>
        <w:jc w:val="both"/>
      </w:pPr>
      <w:r>
        <w:t>- готовит документы для обследования детей в психолого-медико-педагогической консультации с целью определения в специальные группы;</w:t>
      </w:r>
    </w:p>
    <w:p w:rsidR="00832C9F" w:rsidRDefault="00832C9F" w:rsidP="00832C9F">
      <w:pPr>
        <w:pStyle w:val="a4"/>
        <w:spacing w:before="0" w:beforeAutospacing="0" w:after="0" w:afterAutospacing="0"/>
        <w:jc w:val="both"/>
      </w:pPr>
      <w:r>
        <w:t>- осуществляет взаимодействие с педагогами по вопросам освоения детьми программы дошкольного образовательного учреждения;</w:t>
      </w:r>
    </w:p>
    <w:p w:rsidR="00832C9F" w:rsidRDefault="00832C9F" w:rsidP="00832C9F">
      <w:pPr>
        <w:pStyle w:val="a4"/>
        <w:spacing w:before="0" w:beforeAutospacing="0" w:after="0" w:afterAutospacing="0"/>
        <w:jc w:val="both"/>
      </w:pPr>
      <w:r>
        <w:t>- представляет администрации дошкольного образовательного учреждения и методисту-логопеду ежегодный отчет, содержащий сведения о количестве детей с нарушениями речи в муниципальном дошкольном образовательном учреждении и результатах коррекционно-развивающей работы;</w:t>
      </w:r>
    </w:p>
    <w:p w:rsidR="00832C9F" w:rsidRDefault="00832C9F" w:rsidP="00832C9F">
      <w:pPr>
        <w:pStyle w:val="a4"/>
        <w:spacing w:before="0" w:beforeAutospacing="0" w:after="0" w:afterAutospacing="0"/>
        <w:jc w:val="both"/>
      </w:pPr>
      <w:r>
        <w:lastRenderedPageBreak/>
        <w:t>- поддерживает связь с учителями-логопедами дошкольных образовательных учреждений, с учителями-логопедами и учителями начальных классов общеобразовательных учреждений, с педагогами специальных (коррекционных) образовательных учреждений для обучающихся, воспитанников с отклонениями в развитии, с логопедами и врачами-специалистами детских поликлиник и психолого-медико-педагогических консультаций;</w:t>
      </w:r>
    </w:p>
    <w:p w:rsidR="00832C9F" w:rsidRDefault="00832C9F" w:rsidP="00832C9F">
      <w:pPr>
        <w:pStyle w:val="a4"/>
        <w:spacing w:before="0" w:beforeAutospacing="0" w:after="0" w:afterAutospacing="0"/>
        <w:jc w:val="both"/>
      </w:pPr>
      <w:r>
        <w:t>- информирует педагогический коллектив муниципального дошкольного образовательного учреждения о задачах, содержании, работы логопедической группы;</w:t>
      </w:r>
    </w:p>
    <w:p w:rsidR="00832C9F" w:rsidRDefault="00832C9F" w:rsidP="00832C9F">
      <w:pPr>
        <w:pStyle w:val="a4"/>
        <w:spacing w:before="0" w:beforeAutospacing="0" w:after="0" w:afterAutospacing="0"/>
        <w:jc w:val="both"/>
      </w:pPr>
      <w:r>
        <w:t>- ведет разъяснительную и просветительскую работу среди педагогов, родителей (законных представителей) детей, выступая с сообщениями о задачах и специфике логопедической работы по преодолению нарушений речи;</w:t>
      </w:r>
    </w:p>
    <w:p w:rsidR="00832C9F" w:rsidRDefault="00832C9F" w:rsidP="00832C9F">
      <w:pPr>
        <w:pStyle w:val="a4"/>
        <w:spacing w:before="0" w:beforeAutospacing="0" w:after="0" w:afterAutospacing="0"/>
        <w:jc w:val="both"/>
      </w:pPr>
      <w:r>
        <w:t>- участвует в работе городского методического объединения учителей-логопедов и методического объединения муниципального дошкольного образовательного учреждения;</w:t>
      </w:r>
    </w:p>
    <w:p w:rsidR="00832C9F" w:rsidRDefault="00832C9F" w:rsidP="00832C9F">
      <w:pPr>
        <w:pStyle w:val="a4"/>
        <w:spacing w:before="0" w:beforeAutospacing="0" w:after="0" w:afterAutospacing="0"/>
        <w:jc w:val="both"/>
      </w:pPr>
      <w:r>
        <w:t>- повышает свою профессиональную квалификацию и аттестуется согласно действующим нормативным документам.</w:t>
      </w:r>
    </w:p>
    <w:p w:rsidR="00832C9F" w:rsidRDefault="00832C9F" w:rsidP="00832C9F">
      <w:pPr>
        <w:pStyle w:val="a4"/>
        <w:jc w:val="both"/>
      </w:pPr>
      <w:r>
        <w:t>4.7. Учитель-логопед МДОУ  пользуется всеми льготами и преимуществами (продолжительность очередного отпуска, порядок пенсионного обеспечения, доплаты), предусмотренными законодательством Российской Федерации.</w:t>
      </w:r>
    </w:p>
    <w:p w:rsidR="00832C9F" w:rsidRDefault="00832C9F" w:rsidP="00832C9F">
      <w:pPr>
        <w:pStyle w:val="a4"/>
        <w:jc w:val="both"/>
      </w:pPr>
      <w:r>
        <w:t>4.8. Продолжительность рабочего времени (норма часов работы за ставку заработной платы) учителя-логопеда, работающего в логопедической группе муниципального дошкольного образовательного учреждения, установлена в 20 астрономических часов педагогической работы в неделю (18 часов работы с детьми, имеющими нарушения речи и 2 часа для консультативной работы).</w:t>
      </w:r>
    </w:p>
    <w:p w:rsidR="00832C9F" w:rsidRDefault="00832C9F" w:rsidP="00832C9F">
      <w:pPr>
        <w:pStyle w:val="a4"/>
        <w:spacing w:before="0" w:beforeAutospacing="0" w:after="0" w:afterAutospacing="0"/>
      </w:pPr>
      <w:r>
        <w:t>4.9. Учитель-логопед ведёт документацию:</w:t>
      </w:r>
    </w:p>
    <w:p w:rsidR="00832C9F" w:rsidRDefault="00832C9F" w:rsidP="00832C9F">
      <w:pPr>
        <w:pStyle w:val="a4"/>
        <w:spacing w:before="0" w:beforeAutospacing="0" w:after="0" w:afterAutospacing="0"/>
      </w:pPr>
      <w:r>
        <w:t>- годовой план;</w:t>
      </w:r>
    </w:p>
    <w:p w:rsidR="00832C9F" w:rsidRDefault="00832C9F" w:rsidP="00832C9F">
      <w:pPr>
        <w:pStyle w:val="a4"/>
        <w:spacing w:before="0" w:beforeAutospacing="0" w:after="0" w:afterAutospacing="0"/>
      </w:pPr>
      <w:r>
        <w:t>- журнал регистрации детей, имеющих речевые недостатки;</w:t>
      </w:r>
    </w:p>
    <w:p w:rsidR="00832C9F" w:rsidRDefault="00832C9F" w:rsidP="00832C9F">
      <w:pPr>
        <w:pStyle w:val="a4"/>
        <w:spacing w:before="0" w:beforeAutospacing="0" w:after="0" w:afterAutospacing="0"/>
      </w:pPr>
      <w:r>
        <w:t>- перспективный план работы с детьми, имеющими ОНР и ФФН;</w:t>
      </w:r>
    </w:p>
    <w:p w:rsidR="00832C9F" w:rsidRDefault="00832C9F" w:rsidP="00832C9F">
      <w:pPr>
        <w:pStyle w:val="a4"/>
        <w:spacing w:before="0" w:beforeAutospacing="0" w:after="0" w:afterAutospacing="0"/>
      </w:pPr>
      <w:r>
        <w:t>- расписание занятий;</w:t>
      </w:r>
    </w:p>
    <w:p w:rsidR="00832C9F" w:rsidRDefault="00832C9F" w:rsidP="00832C9F">
      <w:pPr>
        <w:pStyle w:val="a4"/>
        <w:spacing w:before="0" w:beforeAutospacing="0" w:after="0" w:afterAutospacing="0"/>
      </w:pPr>
      <w:r>
        <w:t>- речевые карты;</w:t>
      </w:r>
    </w:p>
    <w:p w:rsidR="00832C9F" w:rsidRDefault="00832C9F" w:rsidP="00832C9F">
      <w:pPr>
        <w:pStyle w:val="a4"/>
        <w:spacing w:before="0" w:beforeAutospacing="0" w:after="0" w:afterAutospacing="0"/>
      </w:pPr>
      <w:r>
        <w:t>- индивидуальные тетради для занятий с детьми;</w:t>
      </w:r>
    </w:p>
    <w:p w:rsidR="00832C9F" w:rsidRDefault="00832C9F" w:rsidP="00832C9F">
      <w:pPr>
        <w:pStyle w:val="a4"/>
        <w:spacing w:before="0" w:beforeAutospacing="0" w:after="0" w:afterAutospacing="0"/>
      </w:pPr>
      <w:r>
        <w:t>- отчет логопеда за год.</w:t>
      </w:r>
    </w:p>
    <w:p w:rsidR="00832C9F" w:rsidRDefault="00832C9F" w:rsidP="00832C9F">
      <w:pPr>
        <w:pStyle w:val="a4"/>
        <w:jc w:val="center"/>
      </w:pPr>
      <w:r>
        <w:rPr>
          <w:rStyle w:val="a6"/>
        </w:rPr>
        <w:t>5. Материально-техническое и финансовое обеспечение</w:t>
      </w:r>
    </w:p>
    <w:p w:rsidR="00832C9F" w:rsidRDefault="00832C9F" w:rsidP="00832C9F">
      <w:pPr>
        <w:pStyle w:val="a4"/>
      </w:pPr>
      <w:r>
        <w:t> 5.1 Логопедический кабинет размещается в помещении дошкольного образовательного учреждения.</w:t>
      </w:r>
    </w:p>
    <w:p w:rsidR="00832C9F" w:rsidRDefault="00832C9F" w:rsidP="00832C9F">
      <w:pPr>
        <w:pStyle w:val="a4"/>
        <w:jc w:val="both"/>
      </w:pPr>
      <w:r>
        <w:t xml:space="preserve">5.2. Для логопедического кабинета выделяется </w:t>
      </w:r>
      <w:proofErr w:type="gramStart"/>
      <w:r>
        <w:t>помещение</w:t>
      </w:r>
      <w:proofErr w:type="gramEnd"/>
      <w:r>
        <w:t xml:space="preserve"> отвечающее санитарно-гигиеническим нормам. </w:t>
      </w:r>
    </w:p>
    <w:p w:rsidR="00832C9F" w:rsidRDefault="00832C9F" w:rsidP="00832C9F">
      <w:pPr>
        <w:pStyle w:val="a4"/>
      </w:pPr>
      <w:r>
        <w:t>5.3. Логопедический кабинет обеспечивается специальным оборудованием.</w:t>
      </w:r>
    </w:p>
    <w:p w:rsidR="00832C9F" w:rsidRDefault="00832C9F" w:rsidP="00832C9F">
      <w:pPr>
        <w:pStyle w:val="a4"/>
        <w:jc w:val="both"/>
      </w:pPr>
      <w:r>
        <w:t>5.4. Ответственность за оборудование логопедического кабинета, его санитарное содержание, ремонт помещения возлагается на администрацию дошкольного образовательного учреждения.</w:t>
      </w:r>
    </w:p>
    <w:p w:rsidR="00832C9F" w:rsidRDefault="00832C9F" w:rsidP="00832C9F">
      <w:pPr>
        <w:pStyle w:val="a4"/>
        <w:spacing w:before="0" w:beforeAutospacing="0" w:after="0" w:afterAutospacing="0"/>
      </w:pPr>
    </w:p>
    <w:p w:rsidR="00832C9F" w:rsidRDefault="00832C9F" w:rsidP="00832C9F">
      <w:pPr>
        <w:pStyle w:val="a4"/>
        <w:spacing w:before="0" w:beforeAutospacing="0" w:after="0" w:afterAutospacing="0"/>
      </w:pPr>
    </w:p>
    <w:p w:rsidR="00A12D13" w:rsidRDefault="00A12D13"/>
    <w:sectPr w:rsidR="00A12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444"/>
    <w:rsid w:val="00832C9F"/>
    <w:rsid w:val="00A12D13"/>
    <w:rsid w:val="00A7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32C9F"/>
    <w:rPr>
      <w:color w:val="0000FF"/>
      <w:u w:val="single"/>
    </w:rPr>
  </w:style>
  <w:style w:type="paragraph" w:styleId="a4">
    <w:name w:val="Normal (Web)"/>
    <w:basedOn w:val="a"/>
    <w:semiHidden/>
    <w:unhideWhenUsed/>
    <w:rsid w:val="00832C9F"/>
    <w:pPr>
      <w:spacing w:before="100" w:beforeAutospacing="1" w:after="100" w:afterAutospacing="1"/>
    </w:pPr>
  </w:style>
  <w:style w:type="table" w:styleId="a5">
    <w:name w:val="Table Grid"/>
    <w:basedOn w:val="a1"/>
    <w:rsid w:val="00832C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832C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32C9F"/>
    <w:rPr>
      <w:color w:val="0000FF"/>
      <w:u w:val="single"/>
    </w:rPr>
  </w:style>
  <w:style w:type="paragraph" w:styleId="a4">
    <w:name w:val="Normal (Web)"/>
    <w:basedOn w:val="a"/>
    <w:semiHidden/>
    <w:unhideWhenUsed/>
    <w:rsid w:val="00832C9F"/>
    <w:pPr>
      <w:spacing w:before="100" w:beforeAutospacing="1" w:after="100" w:afterAutospacing="1"/>
    </w:pPr>
  </w:style>
  <w:style w:type="table" w:styleId="a5">
    <w:name w:val="Table Grid"/>
    <w:basedOn w:val="a1"/>
    <w:rsid w:val="00832C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832C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2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lick02.begun.ru/click.jsp?url=E-58Mr2ys7L0of9tW60Gz-LU2rcCRadWzCJX9Q1vtDzJOrxB6hVphWFUQ5SjuL5srX9XEsZAHqE4uMaCHh2XppPTn-KVqDJXb0HkHd0cJai7ydo2rFjWQuHYVEiGNo5XUJxnwfoVcHyntHDQAVNEhGhDNXjIZYV*9PgHXP9jpBc8w63nGpXyEPCSKGO6JqO8R8ydK4KsLfclK396H9x8BOCM1dvXlBe5AfbmfSv6NkVB7p9PzXkbE3*8QePUaUr7Lj8TqX0rX5Rsnn-4eYquixuyz7uNZE0djF2HQXk77FuLJsXzsVdJIfa42PsNj76x*HcN726OUZ9ubRs284J5P2LmXn40s*hP4Zr9iZCNcmBuiE47mDCxGEl-uqdyK4p87QRaf6Rwo*uiWRiXDoXcA8teZxBXsUAJ9HT9Nnuk5IF72igBNCQR3VQ9-FQ2Vg4CbRnn71iNph9YwwIAAZWZhprmoDxspwPfWUJ*bkwvEGrmakk2I2dQrUT2X0NU1u7JOHwyCJ4neYarXSQ56IOm*UQZ4m2RIGAPP-F-V2RsPMn9sJcDIUo41K4C4f*cvPUDBgxEkhTTiak4ZEVMiZk*kFWDxZFrsZP-oNGqWTnWGZTTBQ6YBu2s3HPzQAQVBALzWkAzXg&amp;eurl%5B%5D=E-58MqmoqahtJVP-yFyYceBhDci-O4cpeFbmmjdrf*pojBw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lick02.begun.ru/click.jsp?url=E-58MjA7OjsSMTYdK912v4Kkqscid34JwQEeuYFTtnR*8QqokTOwRFPsZg8xAkJWgljqWm*FKbC2jZ57veBL4JOa2G2QMZeHeexLtLVt9BRbQPM*f0vfnsZelrLSzO-j40gMKSR1zUvp80M-FWs2ypFCZs4iPDph6qJUwE1EDdP09IbckUZ87KqzQKKv-HGI5Nyjx*s2RkFeNj7QGFV5NEs-8cutQLmn4VoiZje5eQhaTjLjV*XpzaF1AZUtX0hDknx*LCBNVvfN8ClEHMdJG*SKWhTB6P8mPpIT1nQnKg2pz41lFzxp0Rp*TZRvzr2ADDXXm5aw2-t33YoSNiDSR--ILAJXjBgAaPwYTq7y*k0Zaj7QotRHysJM-3QwSdPnEkdUCM2b6uucVFWD0rzHzK*yrpsVBd6oLX7ALUkqRDkunOi7fnNpaN-gDNN6puqNQcfBOw&amp;eurl%5B%5D=E-58MomIiYiBg2olEoZCqzq71xIRfJRtq7baEyQvq4w65BY1" TargetMode="External"/><Relationship Id="rId5" Type="http://schemas.openxmlformats.org/officeDocument/2006/relationships/hyperlink" Target="http://click02.begun.ru/click.jsp?url=E-58MiUoKSiNFg15T7kS2*bAzqNGExptpWV63Srb0x2c7LFVkaCyivW0WWJf8MFBwdb5SF9ZYmjcrkUp*dyr-oF0JVu6ZAE*d4fVdFc*OQHkWIs-30KI40unRosWJNtfjWGdl*prlcW0y*MwaBBXdnX0Jf8a5fDZqQtzHnlbnXSO9ulrMQcHivbIRTq8o2VpFtbgRcCtDw6xXScNF0-dR7iBihXFe8ikil8HbK2jxlaLNQMU40XdHhBO3xi6*-nZaU3odVMIYdePK66MmQXAmglUkMayEAA*m90JuCZv3uQY1ryiVnxa4s0SdJfYHAUDCmnmDR-yj5vZzHYETrSB16BkTJpHex9ZEO53PmbteAVtRwj*Uhpgd-mDEZd*nbDHW7TMc9RzA-FAE9rASy-QXhJ*ylGwa1CoshMyCH7pAHExq3-fjIZrwH7UoJmINE*uTrVbCtATezZPLNIx6qmqSwgRvmfqLtxOZClcmziO9tLoT2oeef-TdHn-PQPk8LR3SAWfpefC53UAzVCTAGLyXFH9jRA&amp;eurl%5B%5D=E-58MoiJiIkpGnionwvPJrc2Wp*c8RngJjtXnsijaYUECBV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2183</Words>
  <Characters>12444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2</cp:revision>
  <dcterms:created xsi:type="dcterms:W3CDTF">2015-12-17T13:10:00Z</dcterms:created>
  <dcterms:modified xsi:type="dcterms:W3CDTF">2015-12-17T13:10:00Z</dcterms:modified>
</cp:coreProperties>
</file>